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C0E" w:rsidRDefault="00600117" w:rsidP="00884BCE">
      <w:pPr>
        <w:pStyle w:val="Overskrift1"/>
        <w:spacing w:before="0"/>
      </w:pPr>
      <w:r>
        <w:t xml:space="preserve">Fleksibel </w:t>
      </w:r>
      <w:r w:rsidR="000046C5">
        <w:t>udlejning</w:t>
      </w:r>
      <w:r>
        <w:t xml:space="preserve"> </w:t>
      </w:r>
      <w:r w:rsidR="007D3B1D" w:rsidRPr="00662421">
        <w:t>Bo-Vita</w:t>
      </w:r>
      <w:r w:rsidR="00C04FE8">
        <w:t xml:space="preserve"> (</w:t>
      </w:r>
      <w:r w:rsidR="007D3B1D" w:rsidRPr="00662421">
        <w:t>Københavneraftalen</w:t>
      </w:r>
      <w:r w:rsidR="00C04FE8">
        <w:t>)</w:t>
      </w:r>
      <w:r w:rsidR="007D3B1D" w:rsidRPr="00662421">
        <w:t xml:space="preserve"> </w:t>
      </w:r>
    </w:p>
    <w:p w:rsidR="00C04FE8" w:rsidRDefault="00C04FE8" w:rsidP="00884BCE">
      <w:pPr>
        <w:spacing w:after="0" w:line="276" w:lineRule="auto"/>
        <w:rPr>
          <w:rFonts w:ascii="Arial" w:hAnsi="Arial" w:cs="Arial"/>
        </w:rPr>
      </w:pPr>
    </w:p>
    <w:p w:rsidR="00884BCE" w:rsidRDefault="00884BCE" w:rsidP="00884BCE">
      <w:pPr>
        <w:pStyle w:val="Overskrift2"/>
        <w:spacing w:before="0"/>
      </w:pPr>
    </w:p>
    <w:p w:rsidR="00D541E6" w:rsidRDefault="00D541E6" w:rsidP="00884BCE">
      <w:pPr>
        <w:pStyle w:val="Overskrift2"/>
        <w:spacing w:before="0"/>
      </w:pPr>
      <w:r>
        <w:t>Københavns Kommune</w:t>
      </w:r>
    </w:p>
    <w:p w:rsidR="00D541E6" w:rsidRDefault="00D541E6" w:rsidP="00884BCE">
      <w:pPr>
        <w:spacing w:after="0" w:line="276" w:lineRule="auto"/>
        <w:rPr>
          <w:rFonts w:ascii="Arial" w:hAnsi="Arial" w:cs="Arial"/>
        </w:rPr>
      </w:pPr>
    </w:p>
    <w:p w:rsidR="00662421" w:rsidRPr="00662421" w:rsidRDefault="00D541E6" w:rsidP="00884BCE">
      <w:pPr>
        <w:spacing w:after="0" w:line="276" w:lineRule="auto"/>
        <w:rPr>
          <w:rFonts w:ascii="Arial" w:hAnsi="Arial" w:cs="Arial"/>
        </w:rPr>
        <w:sectPr w:rsidR="00662421" w:rsidRPr="00662421" w:rsidSect="00662421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Hos </w:t>
      </w:r>
      <w:r w:rsidR="00C04FE8">
        <w:rPr>
          <w:rFonts w:ascii="Arial" w:hAnsi="Arial" w:cs="Arial"/>
        </w:rPr>
        <w:t>Bo-Vita</w:t>
      </w:r>
      <w:r>
        <w:rPr>
          <w:rFonts w:ascii="Arial" w:hAnsi="Arial" w:cs="Arial"/>
        </w:rPr>
        <w:t xml:space="preserve"> </w:t>
      </w:r>
      <w:r w:rsidR="00CE0F83">
        <w:rPr>
          <w:rFonts w:ascii="Arial" w:hAnsi="Arial" w:cs="Arial"/>
        </w:rPr>
        <w:t>udlejes</w:t>
      </w:r>
      <w:r w:rsidR="00E5218D">
        <w:rPr>
          <w:rFonts w:ascii="Arial" w:hAnsi="Arial" w:cs="Arial"/>
        </w:rPr>
        <w:t xml:space="preserve"> mere end 40 procent af</w:t>
      </w:r>
      <w:r w:rsidR="00016725">
        <w:rPr>
          <w:rFonts w:ascii="Arial" w:hAnsi="Arial" w:cs="Arial"/>
        </w:rPr>
        <w:t xml:space="preserve"> boligerne</w:t>
      </w:r>
      <w:r>
        <w:rPr>
          <w:rFonts w:ascii="Arial" w:hAnsi="Arial" w:cs="Arial"/>
        </w:rPr>
        <w:t xml:space="preserve"> efter fleksible kriterier i </w:t>
      </w:r>
      <w:r w:rsidR="00CE0F83">
        <w:rPr>
          <w:rFonts w:ascii="Arial" w:hAnsi="Arial" w:cs="Arial"/>
        </w:rPr>
        <w:t>følgende</w:t>
      </w:r>
      <w:r>
        <w:rPr>
          <w:rFonts w:ascii="Arial" w:hAnsi="Arial" w:cs="Arial"/>
        </w:rPr>
        <w:t xml:space="preserve"> boligområder:</w:t>
      </w:r>
      <w:bookmarkStart w:id="0" w:name="_GoBack"/>
      <w:bookmarkEnd w:id="0"/>
    </w:p>
    <w:p w:rsidR="00662421" w:rsidRPr="00662421" w:rsidRDefault="00662421" w:rsidP="00884BCE">
      <w:pPr>
        <w:spacing w:after="0" w:line="276" w:lineRule="auto"/>
        <w:rPr>
          <w:rFonts w:ascii="Arial" w:hAnsi="Arial" w:cs="Arial"/>
        </w:rPr>
        <w:sectPr w:rsidR="00662421" w:rsidRPr="00662421" w:rsidSect="00662421">
          <w:type w:val="continuous"/>
          <w:pgSz w:w="11906" w:h="16838"/>
          <w:pgMar w:top="1134" w:right="0" w:bottom="851" w:left="1134" w:header="709" w:footer="709" w:gutter="0"/>
          <w:cols w:num="2" w:space="142"/>
          <w:docGrid w:linePitch="360"/>
        </w:sectPr>
      </w:pP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1 Islandsgården</w:t>
      </w:r>
      <w:r w:rsidR="00662421" w:rsidRPr="00772840">
        <w:rPr>
          <w:rFonts w:ascii="Arial" w:hAnsi="Arial" w:cs="Arial"/>
          <w:b/>
        </w:rPr>
        <w:tab/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5 </w:t>
      </w:r>
      <w:proofErr w:type="spellStart"/>
      <w:r w:rsidRPr="00772840">
        <w:rPr>
          <w:rFonts w:ascii="Arial" w:hAnsi="Arial" w:cs="Arial"/>
          <w:b/>
        </w:rPr>
        <w:t>Fortvænget</w:t>
      </w:r>
      <w:proofErr w:type="spellEnd"/>
      <w:r w:rsidR="00662421" w:rsidRPr="00772840">
        <w:rPr>
          <w:rFonts w:ascii="Arial" w:hAnsi="Arial" w:cs="Arial"/>
          <w:b/>
        </w:rPr>
        <w:tab/>
      </w:r>
    </w:p>
    <w:p w:rsidR="00C04FE8" w:rsidRPr="00772840" w:rsidRDefault="00C04FE8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6 Kamhusene </w:t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7 Kongelunds</w:t>
      </w:r>
      <w:r w:rsidR="00CC0091" w:rsidRPr="00772840">
        <w:rPr>
          <w:rFonts w:ascii="Arial" w:hAnsi="Arial" w:cs="Arial"/>
          <w:b/>
        </w:rPr>
        <w:t>gården</w:t>
      </w:r>
      <w:r w:rsidR="00662421" w:rsidRPr="00772840">
        <w:rPr>
          <w:rFonts w:ascii="Arial" w:hAnsi="Arial" w:cs="Arial"/>
          <w:b/>
        </w:rPr>
        <w:tab/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8 </w:t>
      </w:r>
      <w:r w:rsidR="00BF0EB7" w:rsidRPr="00772840">
        <w:rPr>
          <w:rFonts w:ascii="Arial" w:hAnsi="Arial" w:cs="Arial"/>
          <w:b/>
        </w:rPr>
        <w:t>Lillebyen</w:t>
      </w:r>
      <w:r w:rsidR="00662421" w:rsidRPr="00772840">
        <w:rPr>
          <w:rFonts w:ascii="Arial" w:hAnsi="Arial" w:cs="Arial"/>
          <w:b/>
        </w:rPr>
        <w:tab/>
      </w:r>
    </w:p>
    <w:p w:rsidR="00C04FE8" w:rsidRPr="00772840" w:rsidRDefault="00C04FE8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9 Lærkevej</w:t>
      </w:r>
    </w:p>
    <w:p w:rsidR="00C04FE8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10 Gyldenrisparken</w:t>
      </w:r>
      <w:r w:rsidR="00662421" w:rsidRPr="00772840">
        <w:rPr>
          <w:rFonts w:ascii="Arial" w:hAnsi="Arial" w:cs="Arial"/>
          <w:b/>
        </w:rPr>
        <w:tab/>
      </w:r>
      <w:r w:rsidR="00C04FE8" w:rsidRPr="00772840">
        <w:rPr>
          <w:rFonts w:ascii="Arial" w:hAnsi="Arial" w:cs="Arial"/>
          <w:b/>
        </w:rPr>
        <w:t xml:space="preserve"> </w:t>
      </w:r>
    </w:p>
    <w:p w:rsidR="00662421" w:rsidRPr="00772840" w:rsidRDefault="00C04FE8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1</w:t>
      </w:r>
      <w:r w:rsidR="007D3B1D" w:rsidRPr="00772840">
        <w:rPr>
          <w:rFonts w:ascii="Arial" w:hAnsi="Arial" w:cs="Arial"/>
          <w:b/>
        </w:rPr>
        <w:t>6 Spaniensgade</w:t>
      </w:r>
      <w:r w:rsidR="00662421" w:rsidRPr="00772840">
        <w:rPr>
          <w:rFonts w:ascii="Arial" w:hAnsi="Arial" w:cs="Arial"/>
          <w:b/>
        </w:rPr>
        <w:tab/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17 </w:t>
      </w:r>
      <w:proofErr w:type="spellStart"/>
      <w:r w:rsidRPr="00772840">
        <w:rPr>
          <w:rFonts w:ascii="Arial" w:hAnsi="Arial" w:cs="Arial"/>
          <w:b/>
        </w:rPr>
        <w:t>Mønt</w:t>
      </w:r>
      <w:r w:rsidR="00BF0EB7" w:rsidRPr="00772840">
        <w:rPr>
          <w:rFonts w:ascii="Arial" w:hAnsi="Arial" w:cs="Arial"/>
          <w:b/>
        </w:rPr>
        <w:t>bo</w:t>
      </w:r>
      <w:proofErr w:type="spellEnd"/>
      <w:r w:rsidR="00662421" w:rsidRPr="00772840">
        <w:rPr>
          <w:rFonts w:ascii="Arial" w:hAnsi="Arial" w:cs="Arial"/>
          <w:b/>
        </w:rPr>
        <w:tab/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18 Bodenhoffs Plads</w:t>
      </w:r>
      <w:r w:rsidR="00662421" w:rsidRPr="00772840">
        <w:rPr>
          <w:rFonts w:ascii="Arial" w:hAnsi="Arial" w:cs="Arial"/>
          <w:b/>
        </w:rPr>
        <w:tab/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19 Strandgade</w:t>
      </w:r>
      <w:r w:rsidR="00662421" w:rsidRPr="00772840">
        <w:rPr>
          <w:rFonts w:ascii="Arial" w:hAnsi="Arial" w:cs="Arial"/>
          <w:b/>
        </w:rPr>
        <w:tab/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20 Wilders Plads</w:t>
      </w:r>
      <w:r w:rsidR="00662421" w:rsidRPr="00772840">
        <w:rPr>
          <w:rFonts w:ascii="Arial" w:hAnsi="Arial" w:cs="Arial"/>
          <w:b/>
        </w:rPr>
        <w:tab/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21 Store Mariendal</w:t>
      </w:r>
      <w:r w:rsidR="00662421" w:rsidRPr="00772840">
        <w:rPr>
          <w:rFonts w:ascii="Arial" w:hAnsi="Arial" w:cs="Arial"/>
          <w:b/>
        </w:rPr>
        <w:tab/>
      </w:r>
    </w:p>
    <w:p w:rsidR="00C04FE8" w:rsidRPr="00772840" w:rsidRDefault="00C04FE8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22 </w:t>
      </w:r>
      <w:proofErr w:type="spellStart"/>
      <w:r w:rsidRPr="00772840">
        <w:rPr>
          <w:rFonts w:ascii="Arial" w:hAnsi="Arial" w:cs="Arial"/>
          <w:b/>
        </w:rPr>
        <w:t>Lukretiavej</w:t>
      </w:r>
      <w:proofErr w:type="spellEnd"/>
      <w:r w:rsidRPr="00772840">
        <w:rPr>
          <w:rFonts w:ascii="Arial" w:hAnsi="Arial" w:cs="Arial"/>
          <w:b/>
        </w:rPr>
        <w:t xml:space="preserve"> </w:t>
      </w:r>
    </w:p>
    <w:p w:rsidR="00C04FE8" w:rsidRPr="00772840" w:rsidRDefault="00C04FE8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23 Serbiensgade</w:t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24 Den Grønne Trekant</w:t>
      </w:r>
      <w:r w:rsidR="00662421" w:rsidRPr="00772840">
        <w:rPr>
          <w:rFonts w:ascii="Arial" w:hAnsi="Arial" w:cs="Arial"/>
          <w:b/>
        </w:rPr>
        <w:tab/>
      </w:r>
    </w:p>
    <w:p w:rsidR="00662421" w:rsidRPr="00772840" w:rsidRDefault="007D3B1D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25 Frederiks den 7’s gade</w:t>
      </w:r>
      <w:r w:rsidR="00662421" w:rsidRPr="00772840">
        <w:rPr>
          <w:rFonts w:ascii="Arial" w:hAnsi="Arial" w:cs="Arial"/>
          <w:b/>
        </w:rPr>
        <w:tab/>
      </w:r>
    </w:p>
    <w:p w:rsidR="00662421" w:rsidRPr="00772840" w:rsidRDefault="00C04FE8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  <w:sectPr w:rsidR="00662421" w:rsidRPr="00772840" w:rsidSect="00662421">
          <w:type w:val="continuous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 w:rsidRPr="00772840">
        <w:rPr>
          <w:rFonts w:ascii="Arial" w:hAnsi="Arial" w:cs="Arial"/>
          <w:b/>
        </w:rPr>
        <w:t>26 Mjølnerparken</w:t>
      </w:r>
      <w:r w:rsidR="00662421" w:rsidRPr="00772840">
        <w:rPr>
          <w:rFonts w:ascii="Arial" w:hAnsi="Arial" w:cs="Arial"/>
          <w:b/>
        </w:rPr>
        <w:t xml:space="preserve">   </w:t>
      </w:r>
      <w:r w:rsidR="00662421" w:rsidRPr="00772840">
        <w:rPr>
          <w:rFonts w:ascii="Arial" w:hAnsi="Arial" w:cs="Arial"/>
          <w:b/>
        </w:rPr>
        <w:tab/>
        <w:t xml:space="preserve"> 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27 Julius </w:t>
      </w:r>
      <w:proofErr w:type="spellStart"/>
      <w:r w:rsidRPr="00772840">
        <w:rPr>
          <w:rFonts w:ascii="Arial" w:hAnsi="Arial" w:cs="Arial"/>
          <w:b/>
        </w:rPr>
        <w:t>Blomsgade</w:t>
      </w:r>
      <w:proofErr w:type="spellEnd"/>
      <w:r w:rsidRPr="00772840">
        <w:rPr>
          <w:rFonts w:ascii="Arial" w:hAnsi="Arial" w:cs="Arial"/>
          <w:b/>
        </w:rPr>
        <w:t xml:space="preserve"> </w:t>
      </w:r>
    </w:p>
    <w:p w:rsidR="007D3B1D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28 </w:t>
      </w:r>
      <w:proofErr w:type="spellStart"/>
      <w:r w:rsidRPr="00772840">
        <w:rPr>
          <w:rFonts w:ascii="Arial" w:hAnsi="Arial" w:cs="Arial"/>
          <w:b/>
        </w:rPr>
        <w:t>Vangehusvej</w:t>
      </w:r>
      <w:proofErr w:type="spellEnd"/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29 </w:t>
      </w:r>
      <w:proofErr w:type="spellStart"/>
      <w:r w:rsidRPr="00772840">
        <w:rPr>
          <w:rFonts w:ascii="Arial" w:hAnsi="Arial" w:cs="Arial"/>
          <w:b/>
        </w:rPr>
        <w:t>Lyshøjgårdsvej</w:t>
      </w:r>
      <w:proofErr w:type="spellEnd"/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30 Ryesgade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33 Prags Boulevard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34 Glasvej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36 Pr. Charlottes Gade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41 Blegdamsvej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42 Akacieparken 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46 Viktoriagade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48 </w:t>
      </w:r>
      <w:proofErr w:type="spellStart"/>
      <w:r w:rsidRPr="00772840">
        <w:rPr>
          <w:rFonts w:ascii="Arial" w:hAnsi="Arial" w:cs="Arial"/>
          <w:b/>
        </w:rPr>
        <w:t>Grönings</w:t>
      </w:r>
      <w:proofErr w:type="spellEnd"/>
      <w:r w:rsidRPr="00772840">
        <w:rPr>
          <w:rFonts w:ascii="Arial" w:hAnsi="Arial" w:cs="Arial"/>
          <w:b/>
        </w:rPr>
        <w:t xml:space="preserve"> Have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49 Sluseholmen 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50 </w:t>
      </w:r>
      <w:proofErr w:type="spellStart"/>
      <w:r w:rsidRPr="00772840">
        <w:rPr>
          <w:rFonts w:ascii="Arial" w:hAnsi="Arial" w:cs="Arial"/>
          <w:b/>
        </w:rPr>
        <w:t>Parkhusene</w:t>
      </w:r>
      <w:proofErr w:type="spellEnd"/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52 Stævne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53 Grønttorvet</w:t>
      </w:r>
    </w:p>
    <w:p w:rsidR="00C04FE8" w:rsidRPr="00772840" w:rsidRDefault="00C04FE8" w:rsidP="00884BCE">
      <w:pPr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54 Dortheavej </w:t>
      </w:r>
    </w:p>
    <w:p w:rsidR="00D541E6" w:rsidRDefault="00D541E6" w:rsidP="00884BCE">
      <w:pPr>
        <w:spacing w:after="0" w:line="276" w:lineRule="auto"/>
        <w:rPr>
          <w:rFonts w:ascii="Arial" w:hAnsi="Arial" w:cs="Arial"/>
        </w:rPr>
      </w:pPr>
    </w:p>
    <w:p w:rsidR="00D541E6" w:rsidRDefault="00D541E6" w:rsidP="00884B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 skal opfylde minimum et af følgende kriterier, for at </w:t>
      </w:r>
      <w:r w:rsidR="00CE0F83">
        <w:rPr>
          <w:rFonts w:ascii="Arial" w:hAnsi="Arial" w:cs="Arial"/>
        </w:rPr>
        <w:t>få fortrinsret t</w:t>
      </w:r>
      <w:r>
        <w:rPr>
          <w:rFonts w:ascii="Arial" w:hAnsi="Arial" w:cs="Arial"/>
        </w:rPr>
        <w:t>il en bolig i ovenstående boligområder:</w:t>
      </w:r>
    </w:p>
    <w:p w:rsidR="00D541E6" w:rsidRDefault="00D541E6" w:rsidP="00884BCE">
      <w:pPr>
        <w:spacing w:after="0" w:line="276" w:lineRule="auto"/>
        <w:rPr>
          <w:rFonts w:ascii="Arial" w:hAnsi="Arial" w:cs="Arial"/>
          <w:b/>
        </w:rPr>
      </w:pPr>
    </w:p>
    <w:p w:rsidR="00D541E6" w:rsidRPr="00D541E6" w:rsidRDefault="00D541E6" w:rsidP="00884BCE">
      <w:pPr>
        <w:pStyle w:val="Listeafsnit"/>
        <w:numPr>
          <w:ilvl w:val="0"/>
          <w:numId w:val="2"/>
        </w:numPr>
        <w:tabs>
          <w:tab w:val="left" w:pos="4536"/>
        </w:tabs>
        <w:spacing w:after="0" w:line="276" w:lineRule="auto"/>
        <w:rPr>
          <w:rFonts w:ascii="Arial" w:hAnsi="Arial" w:cs="Arial"/>
        </w:rPr>
      </w:pPr>
      <w:r w:rsidRPr="00D541E6">
        <w:rPr>
          <w:rFonts w:ascii="Arial" w:hAnsi="Arial" w:cs="Arial"/>
          <w:b/>
        </w:rPr>
        <w:t>Arbejdsmarkedstilknytning</w:t>
      </w:r>
      <w:r w:rsidR="00CE0F83">
        <w:rPr>
          <w:rFonts w:ascii="Arial" w:hAnsi="Arial" w:cs="Arial"/>
          <w:b/>
        </w:rPr>
        <w:t xml:space="preserve"> (A1)</w:t>
      </w:r>
      <w:r w:rsidRPr="00D541E6">
        <w:rPr>
          <w:rFonts w:ascii="Arial" w:hAnsi="Arial" w:cs="Arial"/>
          <w:b/>
        </w:rPr>
        <w:tab/>
      </w:r>
    </w:p>
    <w:p w:rsidR="00D541E6" w:rsidRDefault="00D541E6" w:rsidP="00884BCE">
      <w:pPr>
        <w:pStyle w:val="Listeafsnit"/>
        <w:tabs>
          <w:tab w:val="left" w:pos="4536"/>
        </w:tabs>
        <w:spacing w:after="0" w:line="276" w:lineRule="auto"/>
        <w:rPr>
          <w:rFonts w:ascii="Arial" w:hAnsi="Arial" w:cs="Arial"/>
        </w:rPr>
      </w:pPr>
      <w:r w:rsidRPr="00D541E6">
        <w:rPr>
          <w:rFonts w:ascii="Arial" w:hAnsi="Arial" w:cs="Arial"/>
        </w:rPr>
        <w:t xml:space="preserve">Fortrinsret for personer, der kan dokumentere, at de har fast arbejde i min. 25 timer pr. uge. </w:t>
      </w:r>
      <w:r w:rsidRPr="00D541E6">
        <w:rPr>
          <w:rFonts w:ascii="Arial" w:hAnsi="Arial" w:cs="Arial"/>
        </w:rPr>
        <w:br/>
        <w:t>Dokumentation: 3 måneders lønseddel eller ansættelsesaftale.</w:t>
      </w:r>
    </w:p>
    <w:p w:rsidR="00D541E6" w:rsidRPr="00D541E6" w:rsidRDefault="00D541E6" w:rsidP="00884BCE">
      <w:pPr>
        <w:pStyle w:val="Listeafsnit"/>
        <w:tabs>
          <w:tab w:val="left" w:pos="4536"/>
        </w:tabs>
        <w:spacing w:after="0" w:line="276" w:lineRule="auto"/>
        <w:rPr>
          <w:rFonts w:ascii="Arial" w:hAnsi="Arial" w:cs="Arial"/>
        </w:rPr>
      </w:pPr>
    </w:p>
    <w:p w:rsidR="00D541E6" w:rsidRDefault="00D541E6" w:rsidP="00884BCE">
      <w:pPr>
        <w:pStyle w:val="Listeafsnit"/>
        <w:numPr>
          <w:ilvl w:val="0"/>
          <w:numId w:val="2"/>
        </w:numPr>
        <w:tabs>
          <w:tab w:val="left" w:pos="4536"/>
        </w:tabs>
        <w:spacing w:after="0" w:line="276" w:lineRule="auto"/>
        <w:rPr>
          <w:rFonts w:ascii="Arial" w:hAnsi="Arial" w:cs="Arial"/>
        </w:rPr>
      </w:pPr>
      <w:r w:rsidRPr="00D541E6">
        <w:rPr>
          <w:rFonts w:ascii="Arial" w:hAnsi="Arial" w:cs="Arial"/>
          <w:b/>
        </w:rPr>
        <w:lastRenderedPageBreak/>
        <w:t>Unge / uddannelsessøgende</w:t>
      </w:r>
      <w:r w:rsidR="00CE0F83">
        <w:rPr>
          <w:rFonts w:ascii="Arial" w:hAnsi="Arial" w:cs="Arial"/>
          <w:b/>
        </w:rPr>
        <w:t xml:space="preserve"> (A2)</w:t>
      </w:r>
    </w:p>
    <w:p w:rsidR="00D541E6" w:rsidRDefault="00D541E6" w:rsidP="00884BCE">
      <w:pPr>
        <w:pStyle w:val="Listeafsnit"/>
        <w:tabs>
          <w:tab w:val="left" w:pos="4536"/>
        </w:tabs>
        <w:spacing w:after="0" w:line="276" w:lineRule="auto"/>
        <w:rPr>
          <w:rFonts w:ascii="Arial" w:hAnsi="Arial" w:cs="Arial"/>
        </w:rPr>
      </w:pPr>
      <w:r w:rsidRPr="00D541E6">
        <w:rPr>
          <w:rFonts w:ascii="Arial" w:hAnsi="Arial" w:cs="Arial"/>
        </w:rPr>
        <w:t xml:space="preserve">Fortrinsret for unge under uddannelse. </w:t>
      </w:r>
      <w:r w:rsidRPr="00D541E6">
        <w:rPr>
          <w:rFonts w:ascii="Arial" w:hAnsi="Arial" w:cs="Arial"/>
        </w:rPr>
        <w:br/>
        <w:t>Dokumentation: Uddannelsesbevis og uddannelsesaftale.</w:t>
      </w:r>
    </w:p>
    <w:p w:rsidR="00D541E6" w:rsidRPr="00D541E6" w:rsidRDefault="00D541E6" w:rsidP="00884BCE">
      <w:pPr>
        <w:pStyle w:val="Listeafsnit"/>
        <w:tabs>
          <w:tab w:val="left" w:pos="4536"/>
        </w:tabs>
        <w:spacing w:after="0" w:line="276" w:lineRule="auto"/>
        <w:rPr>
          <w:rFonts w:ascii="Arial" w:hAnsi="Arial" w:cs="Arial"/>
        </w:rPr>
      </w:pPr>
    </w:p>
    <w:p w:rsidR="00D541E6" w:rsidRPr="00D541E6" w:rsidRDefault="00D541E6" w:rsidP="00884BCE">
      <w:pPr>
        <w:pStyle w:val="Listeafsnit"/>
        <w:numPr>
          <w:ilvl w:val="0"/>
          <w:numId w:val="2"/>
        </w:numPr>
        <w:tabs>
          <w:tab w:val="left" w:pos="4536"/>
        </w:tabs>
        <w:spacing w:after="0" w:line="276" w:lineRule="auto"/>
        <w:rPr>
          <w:rFonts w:ascii="Arial" w:hAnsi="Arial" w:cs="Arial"/>
        </w:rPr>
      </w:pPr>
      <w:r w:rsidRPr="00D541E6">
        <w:rPr>
          <w:rFonts w:ascii="Arial" w:hAnsi="Arial" w:cs="Arial"/>
          <w:b/>
        </w:rPr>
        <w:t>Seniorer</w:t>
      </w:r>
      <w:r w:rsidR="00CE0F83">
        <w:rPr>
          <w:rFonts w:ascii="Arial" w:hAnsi="Arial" w:cs="Arial"/>
          <w:b/>
        </w:rPr>
        <w:t xml:space="preserve"> (B1)</w:t>
      </w:r>
      <w:r w:rsidRPr="00D541E6">
        <w:rPr>
          <w:rFonts w:ascii="Arial" w:hAnsi="Arial" w:cs="Arial"/>
          <w:b/>
        </w:rPr>
        <w:tab/>
      </w:r>
    </w:p>
    <w:p w:rsidR="00D541E6" w:rsidRPr="00D541E6" w:rsidRDefault="00D541E6" w:rsidP="00884BCE">
      <w:pPr>
        <w:pStyle w:val="Listeafsnit"/>
        <w:tabs>
          <w:tab w:val="left" w:pos="4536"/>
        </w:tabs>
        <w:spacing w:after="0" w:line="276" w:lineRule="auto"/>
        <w:rPr>
          <w:rFonts w:ascii="Arial" w:hAnsi="Arial" w:cs="Arial"/>
        </w:rPr>
      </w:pPr>
      <w:r w:rsidRPr="00D541E6">
        <w:rPr>
          <w:rFonts w:ascii="Arial" w:hAnsi="Arial" w:cs="Arial"/>
        </w:rPr>
        <w:t>Personer / familier i kommunen, hvor mindst et af husstandens medlemmer er over 62 år, som frigiver en</w:t>
      </w:r>
      <w:r>
        <w:rPr>
          <w:rFonts w:ascii="Arial" w:hAnsi="Arial" w:cs="Arial"/>
        </w:rPr>
        <w:t xml:space="preserve"> </w:t>
      </w:r>
      <w:r w:rsidRPr="00D541E6">
        <w:rPr>
          <w:rFonts w:ascii="Arial" w:hAnsi="Arial" w:cs="Arial"/>
        </w:rPr>
        <w:t>større bolig i kommunen. Dokumentation: Sygesikring</w:t>
      </w:r>
      <w:r w:rsidRPr="00D541E6">
        <w:rPr>
          <w:rFonts w:ascii="Arial" w:hAnsi="Arial" w:cs="Arial"/>
        </w:rPr>
        <w:br/>
      </w:r>
    </w:p>
    <w:p w:rsidR="00D541E6" w:rsidRPr="00D541E6" w:rsidRDefault="00D541E6" w:rsidP="00884BCE">
      <w:pPr>
        <w:pStyle w:val="Listeafsnit"/>
        <w:numPr>
          <w:ilvl w:val="0"/>
          <w:numId w:val="2"/>
        </w:numPr>
        <w:tabs>
          <w:tab w:val="left" w:pos="4536"/>
        </w:tabs>
        <w:spacing w:after="0" w:line="276" w:lineRule="auto"/>
        <w:rPr>
          <w:rFonts w:ascii="Arial" w:hAnsi="Arial" w:cs="Arial"/>
        </w:rPr>
      </w:pPr>
      <w:r w:rsidRPr="00D541E6">
        <w:rPr>
          <w:rFonts w:ascii="Arial" w:hAnsi="Arial" w:cs="Arial"/>
          <w:b/>
        </w:rPr>
        <w:t>Skilsmisseramte</w:t>
      </w:r>
      <w:r w:rsidR="00CE0F83">
        <w:rPr>
          <w:rFonts w:ascii="Arial" w:hAnsi="Arial" w:cs="Arial"/>
          <w:b/>
        </w:rPr>
        <w:t xml:space="preserve"> (B2)</w:t>
      </w:r>
    </w:p>
    <w:p w:rsidR="00D541E6" w:rsidRDefault="00D541E6" w:rsidP="00884BCE">
      <w:pPr>
        <w:pStyle w:val="Listeafsnit"/>
        <w:tabs>
          <w:tab w:val="left" w:pos="4536"/>
        </w:tabs>
        <w:spacing w:after="0" w:line="276" w:lineRule="auto"/>
        <w:rPr>
          <w:rFonts w:ascii="Arial" w:hAnsi="Arial" w:cs="Arial"/>
        </w:rPr>
      </w:pPr>
      <w:r w:rsidRPr="00D541E6">
        <w:rPr>
          <w:rFonts w:ascii="Arial" w:hAnsi="Arial" w:cs="Arial"/>
        </w:rPr>
        <w:t>Personer i Københavns Kommune, der i forbindelse med</w:t>
      </w:r>
      <w:r>
        <w:rPr>
          <w:rFonts w:ascii="Arial" w:hAnsi="Arial" w:cs="Arial"/>
        </w:rPr>
        <w:t xml:space="preserve"> </w:t>
      </w:r>
      <w:r w:rsidRPr="00D541E6">
        <w:rPr>
          <w:rFonts w:ascii="Arial" w:hAnsi="Arial" w:cs="Arial"/>
        </w:rPr>
        <w:t>separation, skilsmisse eller brudt parforhold har behov for hurtigt at få en ny bolig, kan opnå fortrinsret i indtil et år efter skilsmisse/separation/samlivsophævelse. Parret må godt flytte fra hinanden efter skilsmisse/separation/-samlivsophævelse.</w:t>
      </w:r>
    </w:p>
    <w:p w:rsidR="00884BCE" w:rsidRDefault="00884BCE" w:rsidP="00884BCE">
      <w:pPr>
        <w:tabs>
          <w:tab w:val="left" w:pos="4536"/>
        </w:tabs>
        <w:spacing w:after="0" w:line="276" w:lineRule="auto"/>
        <w:rPr>
          <w:rFonts w:ascii="Arial" w:hAnsi="Arial" w:cs="Arial"/>
        </w:rPr>
      </w:pPr>
    </w:p>
    <w:p w:rsidR="00CE0F83" w:rsidRPr="00CE0F83" w:rsidRDefault="00CE0F83" w:rsidP="00CE0F83">
      <w:pPr>
        <w:pStyle w:val="Listeafsnit"/>
        <w:numPr>
          <w:ilvl w:val="0"/>
          <w:numId w:val="2"/>
        </w:numPr>
        <w:spacing w:after="0" w:line="276" w:lineRule="auto"/>
        <w:rPr>
          <w:rFonts w:ascii="Arial" w:hAnsi="Arial" w:cs="Arial"/>
          <w:b/>
        </w:rPr>
      </w:pPr>
      <w:r w:rsidRPr="00CE0F83">
        <w:rPr>
          <w:rFonts w:ascii="Arial" w:hAnsi="Arial" w:cs="Arial"/>
          <w:b/>
        </w:rPr>
        <w:t>Uddannelsessted</w:t>
      </w:r>
      <w:r>
        <w:rPr>
          <w:rFonts w:ascii="Arial" w:hAnsi="Arial" w:cs="Arial"/>
          <w:b/>
        </w:rPr>
        <w:t xml:space="preserve"> (A3)</w:t>
      </w:r>
    </w:p>
    <w:p w:rsidR="00884BCE" w:rsidRPr="00CE0F83" w:rsidRDefault="00884BCE" w:rsidP="00CE0F83">
      <w:pPr>
        <w:pStyle w:val="Listeafsnit"/>
        <w:spacing w:after="0" w:line="276" w:lineRule="auto"/>
        <w:rPr>
          <w:rFonts w:ascii="Arial" w:hAnsi="Arial" w:cs="Arial"/>
        </w:rPr>
      </w:pPr>
      <w:r w:rsidRPr="00CE0F83">
        <w:rPr>
          <w:rFonts w:ascii="Arial" w:hAnsi="Arial" w:cs="Arial"/>
        </w:rPr>
        <w:t xml:space="preserve">I følgende boligområder kan du desuden </w:t>
      </w:r>
      <w:r w:rsidR="00CE0F83" w:rsidRPr="00CE0F83">
        <w:rPr>
          <w:rFonts w:ascii="Arial" w:hAnsi="Arial" w:cs="Arial"/>
        </w:rPr>
        <w:t>få fortrinsret</w:t>
      </w:r>
      <w:r w:rsidRPr="00CE0F83">
        <w:rPr>
          <w:rFonts w:ascii="Arial" w:hAnsi="Arial" w:cs="Arial"/>
        </w:rPr>
        <w:t>, hvis dit uddannelsessted ligger maks. 1 km fra den tilbudte bolig:</w:t>
      </w:r>
    </w:p>
    <w:p w:rsidR="00884BCE" w:rsidRPr="00662421" w:rsidRDefault="00884BCE" w:rsidP="00884BCE">
      <w:pPr>
        <w:spacing w:after="0" w:line="276" w:lineRule="auto"/>
        <w:rPr>
          <w:rFonts w:ascii="Arial" w:hAnsi="Arial" w:cs="Arial"/>
        </w:rPr>
        <w:sectPr w:rsidR="00884BCE" w:rsidRPr="00662421" w:rsidSect="00662421">
          <w:type w:val="continuous"/>
          <w:pgSz w:w="11906" w:h="16838"/>
          <w:pgMar w:top="1134" w:right="566" w:bottom="851" w:left="1134" w:header="709" w:footer="709" w:gutter="0"/>
          <w:cols w:space="708"/>
          <w:docGrid w:linePitch="360"/>
        </w:sectPr>
      </w:pPr>
    </w:p>
    <w:p w:rsidR="00884BCE" w:rsidRDefault="00884BCE" w:rsidP="00884BCE">
      <w:pPr>
        <w:tabs>
          <w:tab w:val="left" w:pos="4536"/>
        </w:tabs>
        <w:spacing w:after="0" w:line="276" w:lineRule="auto"/>
        <w:rPr>
          <w:rFonts w:ascii="Arial" w:hAnsi="Arial" w:cs="Arial"/>
        </w:rPr>
      </w:pPr>
    </w:p>
    <w:p w:rsidR="00884BCE" w:rsidRPr="00772840" w:rsidRDefault="00884BCE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 xml:space="preserve">22 </w:t>
      </w:r>
      <w:proofErr w:type="spellStart"/>
      <w:r w:rsidRPr="00772840">
        <w:rPr>
          <w:rFonts w:ascii="Arial" w:hAnsi="Arial" w:cs="Arial"/>
          <w:b/>
        </w:rPr>
        <w:t>Lukretiavej</w:t>
      </w:r>
      <w:proofErr w:type="spellEnd"/>
      <w:r w:rsidRPr="00772840">
        <w:rPr>
          <w:rFonts w:ascii="Arial" w:hAnsi="Arial" w:cs="Arial"/>
          <w:b/>
        </w:rPr>
        <w:tab/>
      </w:r>
    </w:p>
    <w:p w:rsidR="00884BCE" w:rsidRPr="00772840" w:rsidRDefault="00884BCE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24 Den Grønne Trekant</w:t>
      </w:r>
      <w:r w:rsidRPr="00772840">
        <w:rPr>
          <w:rFonts w:ascii="Arial" w:hAnsi="Arial" w:cs="Arial"/>
          <w:b/>
        </w:rPr>
        <w:tab/>
      </w:r>
    </w:p>
    <w:p w:rsidR="00884BCE" w:rsidRPr="00772840" w:rsidRDefault="00884BCE" w:rsidP="00884BCE">
      <w:pPr>
        <w:tabs>
          <w:tab w:val="left" w:pos="4536"/>
        </w:tabs>
        <w:spacing w:after="0" w:line="276" w:lineRule="auto"/>
        <w:rPr>
          <w:rFonts w:ascii="Arial" w:hAnsi="Arial" w:cs="Arial"/>
          <w:b/>
        </w:rPr>
      </w:pPr>
      <w:r w:rsidRPr="00772840">
        <w:rPr>
          <w:rFonts w:ascii="Arial" w:hAnsi="Arial" w:cs="Arial"/>
          <w:b/>
        </w:rPr>
        <w:t>26 Mjølnerparken</w:t>
      </w:r>
    </w:p>
    <w:p w:rsidR="00D541E6" w:rsidRDefault="00884BCE" w:rsidP="00884BCE">
      <w:pPr>
        <w:tabs>
          <w:tab w:val="left" w:pos="4536"/>
        </w:tabs>
        <w:spacing w:after="0" w:line="276" w:lineRule="auto"/>
        <w:rPr>
          <w:rFonts w:ascii="Arial" w:hAnsi="Arial" w:cs="Arial"/>
        </w:rPr>
      </w:pPr>
      <w:r w:rsidRPr="00772840">
        <w:rPr>
          <w:rFonts w:ascii="Arial" w:hAnsi="Arial" w:cs="Arial"/>
          <w:b/>
        </w:rPr>
        <w:t>42 Akacieparken</w:t>
      </w:r>
    </w:p>
    <w:p w:rsidR="00D541E6" w:rsidRPr="00D541E6" w:rsidRDefault="00D541E6" w:rsidP="00884BCE">
      <w:pPr>
        <w:tabs>
          <w:tab w:val="left" w:pos="4536"/>
        </w:tabs>
        <w:spacing w:after="0" w:line="276" w:lineRule="auto"/>
        <w:rPr>
          <w:rFonts w:ascii="Arial" w:hAnsi="Arial" w:cs="Arial"/>
        </w:rPr>
      </w:pPr>
    </w:p>
    <w:p w:rsidR="00D541E6" w:rsidRDefault="00D541E6" w:rsidP="00884BCE">
      <w:pPr>
        <w:pStyle w:val="Listeafsnit"/>
        <w:tabs>
          <w:tab w:val="left" w:pos="4536"/>
        </w:tabs>
        <w:spacing w:after="0" w:line="276" w:lineRule="auto"/>
        <w:rPr>
          <w:rFonts w:ascii="Arial" w:hAnsi="Arial" w:cs="Arial"/>
        </w:rPr>
      </w:pPr>
    </w:p>
    <w:p w:rsidR="002663F1" w:rsidRPr="00662421" w:rsidRDefault="002663F1" w:rsidP="00884BCE">
      <w:pPr>
        <w:tabs>
          <w:tab w:val="left" w:pos="4536"/>
        </w:tabs>
        <w:spacing w:after="0" w:line="276" w:lineRule="auto"/>
        <w:rPr>
          <w:rFonts w:ascii="Arial" w:hAnsi="Arial" w:cs="Arial"/>
        </w:rPr>
      </w:pPr>
    </w:p>
    <w:sectPr w:rsidR="002663F1" w:rsidRPr="00662421" w:rsidSect="00662421">
      <w:type w:val="continuous"/>
      <w:pgSz w:w="11906" w:h="16838"/>
      <w:pgMar w:top="1134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3ABE"/>
    <w:multiLevelType w:val="hybridMultilevel"/>
    <w:tmpl w:val="0CC0A1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E3D2A"/>
    <w:multiLevelType w:val="hybridMultilevel"/>
    <w:tmpl w:val="E9E81A02"/>
    <w:lvl w:ilvl="0" w:tplc="76DAFDDE">
      <w:start w:val="5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1D"/>
    <w:rsid w:val="000046C5"/>
    <w:rsid w:val="00016725"/>
    <w:rsid w:val="002663F1"/>
    <w:rsid w:val="003E243F"/>
    <w:rsid w:val="004C5C0E"/>
    <w:rsid w:val="00600117"/>
    <w:rsid w:val="00650E56"/>
    <w:rsid w:val="00662421"/>
    <w:rsid w:val="00676467"/>
    <w:rsid w:val="00703974"/>
    <w:rsid w:val="00772840"/>
    <w:rsid w:val="007D3B1D"/>
    <w:rsid w:val="008017E1"/>
    <w:rsid w:val="00881DCB"/>
    <w:rsid w:val="00884BCE"/>
    <w:rsid w:val="008B0C21"/>
    <w:rsid w:val="009029C6"/>
    <w:rsid w:val="009079CD"/>
    <w:rsid w:val="00A516EB"/>
    <w:rsid w:val="00BF0EB7"/>
    <w:rsid w:val="00C04FE8"/>
    <w:rsid w:val="00C500F2"/>
    <w:rsid w:val="00CC0091"/>
    <w:rsid w:val="00CE0438"/>
    <w:rsid w:val="00CE0F83"/>
    <w:rsid w:val="00D253AD"/>
    <w:rsid w:val="00D37F6F"/>
    <w:rsid w:val="00D541E6"/>
    <w:rsid w:val="00E5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1045"/>
  <w15:chartTrackingRefBased/>
  <w15:docId w15:val="{65C50614-9EDA-4AE6-81F4-F056BFF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1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4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17E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541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541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Jepsen</dc:creator>
  <cp:keywords/>
  <dc:description/>
  <cp:lastModifiedBy>Dina Staal</cp:lastModifiedBy>
  <cp:revision>8</cp:revision>
  <dcterms:created xsi:type="dcterms:W3CDTF">2019-01-22T12:13:00Z</dcterms:created>
  <dcterms:modified xsi:type="dcterms:W3CDTF">2019-01-22T13:10:00Z</dcterms:modified>
</cp:coreProperties>
</file>